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2BD89" w14:textId="49B1563B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ORIENTAÇÕES PARA APRESENTAÇÃO DE HABILITAÇÃO OU DIVERGÊNCIA DE CRÉDITO AO ADMINISTRADOR JUDICIAL</w:t>
      </w:r>
    </w:p>
    <w:p w14:paraId="0BAE0152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3B476A4D" w14:textId="77777777" w:rsidR="00203938" w:rsidRDefault="00203938" w:rsidP="0020393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1B9D51C1" w14:textId="42B56EDC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color w:val="auto"/>
          <w:sz w:val="20"/>
          <w:szCs w:val="20"/>
        </w:rPr>
        <w:t xml:space="preserve">A fim de garantir a adequada análise e regularidade do processo de Recuperação Judicial, os credores devem observar atentamente as seguintes orientações ao apresentar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habilitação ou divergência de crédito</w:t>
      </w:r>
      <w:r w:rsidRPr="00203938">
        <w:rPr>
          <w:rFonts w:ascii="Livvic" w:hAnsi="Livvic"/>
          <w:color w:val="auto"/>
          <w:sz w:val="20"/>
          <w:szCs w:val="20"/>
        </w:rPr>
        <w:t>:</w:t>
      </w:r>
    </w:p>
    <w:p w14:paraId="3DC5EF1A" w14:textId="4A18A3AA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2352FE48" w14:textId="01787A57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b/>
          <w:smallCaps/>
          <w:color w:val="auto"/>
          <w:sz w:val="20"/>
          <w:szCs w:val="20"/>
        </w:rPr>
        <w:t>Do Prazo</w:t>
      </w:r>
    </w:p>
    <w:p w14:paraId="6266E9BA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5628387D" w14:textId="2405D9CF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 xml:space="preserve">O prazo para apresentação é de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15 dias corridos</w:t>
      </w:r>
      <w:r w:rsidRPr="00203938">
        <w:rPr>
          <w:rFonts w:ascii="Livvic" w:hAnsi="Livvic"/>
          <w:color w:val="auto"/>
          <w:sz w:val="20"/>
          <w:szCs w:val="20"/>
        </w:rPr>
        <w:t xml:space="preserve">, contados da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publicação do edital com a relação de credores</w:t>
      </w:r>
      <w:r w:rsidRPr="00203938">
        <w:rPr>
          <w:rFonts w:ascii="Livvic" w:hAnsi="Livvic"/>
          <w:color w:val="auto"/>
          <w:sz w:val="20"/>
          <w:szCs w:val="20"/>
        </w:rPr>
        <w:t>, nos termos do art. 7º, §1º da Lei 11.101/2005.</w:t>
      </w:r>
    </w:p>
    <w:p w14:paraId="0FC3D6D9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51F89677" w14:textId="4D7112C4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b/>
          <w:smallCaps/>
          <w:color w:val="auto"/>
          <w:sz w:val="20"/>
          <w:szCs w:val="20"/>
        </w:rPr>
        <w:t>Das Formas de Envio</w:t>
      </w:r>
    </w:p>
    <w:p w14:paraId="775EC6F6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3B862FC8" w14:textId="2CE82B00" w:rsidR="002D6A94" w:rsidRDefault="00203938" w:rsidP="002D6A94">
      <w:pPr>
        <w:spacing w:after="120"/>
        <w:ind w:left="11" w:hanging="11"/>
        <w:jc w:val="both"/>
        <w:rPr>
          <w:rFonts w:ascii="Livvic" w:hAnsi="Livvic"/>
          <w:b/>
          <w:bCs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Cs/>
          <w:color w:val="auto"/>
          <w:sz w:val="20"/>
          <w:szCs w:val="20"/>
        </w:rPr>
        <w:t>Deve ser entregue por escrito</w:t>
      </w:r>
      <w:r w:rsidRPr="00203938">
        <w:rPr>
          <w:rFonts w:ascii="Livvic" w:hAnsi="Livvic"/>
          <w:color w:val="auto"/>
          <w:sz w:val="20"/>
          <w:szCs w:val="20"/>
        </w:rPr>
        <w:t xml:space="preserve"> pelo </w:t>
      </w:r>
      <w:r w:rsidR="002D6A94">
        <w:rPr>
          <w:rFonts w:ascii="Livvic" w:hAnsi="Livvic"/>
          <w:b/>
          <w:bCs/>
          <w:color w:val="auto"/>
          <w:sz w:val="20"/>
          <w:szCs w:val="20"/>
        </w:rPr>
        <w:t>e-mail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 xml:space="preserve"> do Administrador Judicial</w:t>
      </w:r>
      <w:r w:rsidRPr="00203938">
        <w:rPr>
          <w:rFonts w:ascii="Livvic" w:hAnsi="Livvic"/>
          <w:color w:val="auto"/>
          <w:sz w:val="20"/>
          <w:szCs w:val="20"/>
        </w:rPr>
        <w:t>:</w:t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 xml:space="preserve"> </w:t>
      </w:r>
      <w:hyperlink r:id="rId7" w:history="1">
        <w:r w:rsidRPr="00E25D55">
          <w:rPr>
            <w:rStyle w:val="Hyperlink"/>
            <w:rFonts w:ascii="Livvic" w:hAnsi="Livvic"/>
            <w:b/>
            <w:bCs/>
            <w:sz w:val="20"/>
            <w:szCs w:val="20"/>
          </w:rPr>
          <w:t>aj@hamt.com.br</w:t>
        </w:r>
      </w:hyperlink>
      <w:r w:rsidR="002D6A94">
        <w:rPr>
          <w:rFonts w:ascii="Livvic" w:hAnsi="Livvic"/>
          <w:b/>
          <w:bCs/>
          <w:color w:val="auto"/>
          <w:sz w:val="20"/>
          <w:szCs w:val="20"/>
        </w:rPr>
        <w:t>;</w:t>
      </w:r>
    </w:p>
    <w:p w14:paraId="586EBE2E" w14:textId="77777777" w:rsidR="002D6A94" w:rsidRPr="002D6A94" w:rsidRDefault="002D6A94" w:rsidP="002D6A94">
      <w:pPr>
        <w:pStyle w:val="PargrafodaLista"/>
        <w:numPr>
          <w:ilvl w:val="1"/>
          <w:numId w:val="2"/>
        </w:numPr>
        <w:spacing w:after="120"/>
        <w:ind w:left="714" w:hanging="357"/>
        <w:contextualSpacing w:val="0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>Para fins de organização e correta triagem, o assunto do e-mail deverá seguir obrigatoriamente o seguinte padrão:</w:t>
      </w:r>
    </w:p>
    <w:p w14:paraId="1E03D356" w14:textId="151DC330" w:rsidR="002D6A94" w:rsidRDefault="002D6A94" w:rsidP="002D6A94">
      <w:pPr>
        <w:pStyle w:val="PargrafodaLista"/>
        <w:spacing w:after="120"/>
        <w:ind w:left="714" w:firstLine="0"/>
        <w:contextualSpacing w:val="0"/>
        <w:jc w:val="both"/>
        <w:rPr>
          <w:rFonts w:ascii="Livvic" w:hAnsi="Livvic"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 xml:space="preserve">ASSUNTO: </w:t>
      </w:r>
      <w:r>
        <w:rPr>
          <w:rFonts w:ascii="Livvic" w:hAnsi="Livvic"/>
          <w:bCs/>
          <w:color w:val="auto"/>
          <w:sz w:val="20"/>
          <w:szCs w:val="20"/>
        </w:rPr>
        <w:t>RJ GRUPO FABONE</w:t>
      </w:r>
      <w:r w:rsidRPr="002D6A94">
        <w:rPr>
          <w:rFonts w:ascii="Livvic" w:hAnsi="Livvic"/>
          <w:bCs/>
          <w:color w:val="auto"/>
          <w:sz w:val="20"/>
          <w:szCs w:val="20"/>
        </w:rPr>
        <w:t xml:space="preserve"> – [NOME DO CREDOR] – [TIPO DO REQUERIMENTO]</w:t>
      </w:r>
    </w:p>
    <w:p w14:paraId="14C2D796" w14:textId="7096D726" w:rsidR="002D6A94" w:rsidRPr="002D6A94" w:rsidRDefault="002D6A94" w:rsidP="002D6A94">
      <w:pPr>
        <w:pStyle w:val="PargrafodaLista"/>
        <w:spacing w:after="120"/>
        <w:ind w:left="714" w:firstLine="0"/>
        <w:contextualSpacing w:val="0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 xml:space="preserve">Exemplo: </w:t>
      </w:r>
      <w:r>
        <w:rPr>
          <w:rFonts w:ascii="Livvic" w:hAnsi="Livvic"/>
          <w:bCs/>
          <w:color w:val="auto"/>
          <w:sz w:val="20"/>
          <w:szCs w:val="20"/>
        </w:rPr>
        <w:t>RJ GRUPO FABONE</w:t>
      </w:r>
      <w:r w:rsidRPr="002D6A94">
        <w:rPr>
          <w:rFonts w:ascii="Livvic" w:hAnsi="Livvic"/>
          <w:bCs/>
          <w:color w:val="auto"/>
          <w:sz w:val="20"/>
          <w:szCs w:val="20"/>
        </w:rPr>
        <w:t xml:space="preserve"> – </w:t>
      </w:r>
      <w:r>
        <w:rPr>
          <w:rFonts w:ascii="Livvic" w:hAnsi="Livvic"/>
          <w:bCs/>
          <w:color w:val="auto"/>
          <w:sz w:val="20"/>
          <w:szCs w:val="20"/>
        </w:rPr>
        <w:t>ARAKE TOMAZETTE</w:t>
      </w:r>
      <w:r w:rsidRPr="002D6A94">
        <w:rPr>
          <w:rFonts w:ascii="Livvic" w:hAnsi="Livvic"/>
          <w:bCs/>
          <w:color w:val="auto"/>
          <w:sz w:val="20"/>
          <w:szCs w:val="20"/>
        </w:rPr>
        <w:t xml:space="preserve"> – DIVERGÊNCIA DE CRÉDITO</w:t>
      </w:r>
    </w:p>
    <w:p w14:paraId="11D541B4" w14:textId="23F98607" w:rsidR="002D6A94" w:rsidRPr="002D6A94" w:rsidRDefault="002D6A94" w:rsidP="002D6A94">
      <w:pPr>
        <w:pStyle w:val="PargrafodaLista"/>
        <w:numPr>
          <w:ilvl w:val="1"/>
          <w:numId w:val="2"/>
        </w:numPr>
        <w:spacing w:after="120"/>
        <w:ind w:left="714" w:hanging="357"/>
        <w:contextualSpacing w:val="0"/>
        <w:jc w:val="both"/>
        <w:rPr>
          <w:rFonts w:ascii="Livvic" w:hAnsi="Livvic"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>O requerimento deverá vir em anexo, em formato PDF, devidamente assinado e acompanhado dos documentos que comprovem o pedido.</w:t>
      </w:r>
    </w:p>
    <w:p w14:paraId="66E08135" w14:textId="323CCFC0" w:rsidR="00203938" w:rsidRP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 xml:space="preserve">Alternativamente, será aceito o envio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pelos Correios</w:t>
      </w:r>
      <w:r w:rsidRPr="00203938">
        <w:rPr>
          <w:rFonts w:ascii="Livvic" w:hAnsi="Livvic"/>
          <w:color w:val="auto"/>
          <w:sz w:val="20"/>
          <w:szCs w:val="20"/>
        </w:rPr>
        <w:t>, com postagem para o endereço do escritório da Administração Judicial.</w:t>
      </w:r>
      <w:r>
        <w:rPr>
          <w:rFonts w:ascii="Livvic" w:hAnsi="Livvic"/>
          <w:color w:val="auto"/>
          <w:sz w:val="20"/>
          <w:szCs w:val="20"/>
        </w:rPr>
        <w:t xml:space="preserve"> 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Importante:</w:t>
      </w:r>
      <w:r w:rsidRPr="00203938">
        <w:rPr>
          <w:rFonts w:ascii="Livvic" w:hAnsi="Livvic"/>
          <w:color w:val="auto"/>
          <w:sz w:val="20"/>
          <w:szCs w:val="20"/>
        </w:rPr>
        <w:t xml:space="preserve"> A data da postagem será considerada para verificação da tempestividade.</w:t>
      </w:r>
    </w:p>
    <w:p w14:paraId="74E86957" w14:textId="77777777" w:rsidR="00203938" w:rsidRP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6D729E32" w14:textId="2F835797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smallCaps/>
          <w:color w:val="auto"/>
          <w:sz w:val="20"/>
          <w:szCs w:val="20"/>
        </w:rPr>
        <w:t>Das</w:t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/>
          <w:smallCaps/>
          <w:color w:val="auto"/>
          <w:sz w:val="20"/>
          <w:szCs w:val="20"/>
        </w:rPr>
        <w:t>Informações Obrigatórias</w:t>
      </w:r>
    </w:p>
    <w:p w14:paraId="7DEC8DA6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08357EC1" w14:textId="7C6C785D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>A habilitação ou divergência deve conter:</w:t>
      </w:r>
    </w:p>
    <w:p w14:paraId="737CEB17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2F4618A0" w14:textId="3C723160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Identificação d</w:t>
      </w:r>
      <w:r>
        <w:rPr>
          <w:rFonts w:ascii="Livvic" w:hAnsi="Livvic"/>
          <w:b/>
          <w:bCs/>
          <w:color w:val="auto"/>
          <w:sz w:val="20"/>
          <w:szCs w:val="20"/>
        </w:rPr>
        <w:t xml:space="preserve">o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devedor</w:t>
      </w:r>
      <w:r w:rsidRPr="00203938">
        <w:rPr>
          <w:rFonts w:ascii="Livvic" w:hAnsi="Livvic"/>
          <w:color w:val="auto"/>
          <w:sz w:val="20"/>
          <w:szCs w:val="20"/>
        </w:rPr>
        <w:t>;</w:t>
      </w:r>
    </w:p>
    <w:p w14:paraId="34C5D3E0" w14:textId="03DD0E24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Dados do credor</w:t>
      </w:r>
      <w:r w:rsidRPr="00203938">
        <w:rPr>
          <w:rFonts w:ascii="Livvic" w:hAnsi="Livvic"/>
          <w:color w:val="auto"/>
          <w:sz w:val="20"/>
          <w:szCs w:val="20"/>
        </w:rPr>
        <w:t>: razão social (ou nome), CPF/CNPJ, endereço completo, telefone e e-mail para contato;</w:t>
      </w:r>
    </w:p>
    <w:p w14:paraId="24A63350" w14:textId="6C610156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color w:val="auto"/>
          <w:sz w:val="20"/>
          <w:szCs w:val="20"/>
        </w:rPr>
        <w:t>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Valor do crédito</w:t>
      </w:r>
      <w:r w:rsidRPr="00203938">
        <w:rPr>
          <w:rFonts w:ascii="Livvic" w:hAnsi="Livvic"/>
          <w:color w:val="auto"/>
          <w:sz w:val="20"/>
          <w:szCs w:val="20"/>
        </w:rPr>
        <w:t>, atualizado até a data do ajuizamento da recuperação judicial;</w:t>
      </w:r>
    </w:p>
    <w:p w14:paraId="7C6E38EF" w14:textId="77777777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Classificação do crédito</w:t>
      </w:r>
      <w:r w:rsidRPr="00203938">
        <w:rPr>
          <w:rFonts w:ascii="Livvic" w:hAnsi="Livvic"/>
          <w:color w:val="auto"/>
          <w:sz w:val="20"/>
          <w:szCs w:val="20"/>
        </w:rPr>
        <w:t>, conforme as hipóteses legais (trabalhista, com garantia real, quirografário, ME/EPP, tributário etc.)</w:t>
      </w:r>
      <w:r>
        <w:rPr>
          <w:rFonts w:ascii="Livvic" w:hAnsi="Livvic"/>
          <w:color w:val="auto"/>
          <w:sz w:val="20"/>
          <w:szCs w:val="20"/>
        </w:rPr>
        <w:t>;</w:t>
      </w:r>
    </w:p>
    <w:p w14:paraId="317F647E" w14:textId="15F3B4CF" w:rsidR="00203938" w:rsidRP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Memória de cálculo detalhada</w:t>
      </w:r>
      <w:r w:rsidRPr="00203938">
        <w:rPr>
          <w:rFonts w:ascii="Livvic" w:hAnsi="Livvic"/>
          <w:color w:val="auto"/>
          <w:sz w:val="20"/>
          <w:szCs w:val="20"/>
        </w:rPr>
        <w:t>, indicando a evolução do valor do crédito até a data de corte (ajuizamento).</w:t>
      </w:r>
    </w:p>
    <w:p w14:paraId="1AC6A1B4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28CDFA58" w14:textId="6C57E275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b/>
          <w:smallCaps/>
          <w:color w:val="auto"/>
          <w:sz w:val="20"/>
          <w:szCs w:val="20"/>
        </w:rPr>
        <w:t>Da Documentação Comprobatória</w:t>
      </w:r>
    </w:p>
    <w:p w14:paraId="0BC308AD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4A97D65D" w14:textId="7A9BF744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>A comprovação do crédito deve ser feita conforme sua origem:</w:t>
      </w:r>
    </w:p>
    <w:p w14:paraId="143EAF9E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7DE26F52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Títulos executivos judiciais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cópia da petição inicial, sentença, acórdãos,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certidão de trânsito em julgado</w:t>
      </w:r>
      <w:r w:rsidRPr="00203938">
        <w:rPr>
          <w:rFonts w:ascii="Livvic" w:hAnsi="Livvic"/>
          <w:color w:val="auto"/>
          <w:sz w:val="20"/>
          <w:szCs w:val="20"/>
        </w:rPr>
        <w:t xml:space="preserve"> e/ou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acordo homologado</w:t>
      </w:r>
      <w:r w:rsidRPr="00203938">
        <w:rPr>
          <w:rFonts w:ascii="Livvic" w:hAnsi="Livvic"/>
          <w:color w:val="auto"/>
          <w:sz w:val="20"/>
          <w:szCs w:val="20"/>
        </w:rPr>
        <w:t xml:space="preserve"> que deram origem ao crédito;</w:t>
      </w:r>
    </w:p>
    <w:p w14:paraId="72D5AB60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Títulos executivos extrajudiciais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documento original ou cópia autenticada</w:t>
      </w:r>
      <w:r w:rsidRPr="00203938">
        <w:rPr>
          <w:rFonts w:ascii="Livvic" w:hAnsi="Livvic"/>
          <w:color w:val="auto"/>
          <w:sz w:val="20"/>
          <w:szCs w:val="20"/>
        </w:rPr>
        <w:t xml:space="preserve"> do título (cheque, duplicata, nota promissória etc.);</w:t>
      </w:r>
    </w:p>
    <w:p w14:paraId="0A1C7531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Contratos de empréstimo, mútuo ou financiamento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contrato 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comprovantes da efetiva transferência dos valores</w:t>
      </w:r>
      <w:r w:rsidRPr="00203938">
        <w:rPr>
          <w:rFonts w:ascii="Livvic" w:hAnsi="Livvic"/>
          <w:color w:val="auto"/>
          <w:sz w:val="20"/>
          <w:szCs w:val="20"/>
        </w:rPr>
        <w:t xml:space="preserve"> ao devedor;</w:t>
      </w:r>
    </w:p>
    <w:p w14:paraId="00C8A143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Contratos de prestação de serviços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contrato 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documentos que comprovem a efetiva execução dos serviços</w:t>
      </w:r>
      <w:r w:rsidRPr="00203938">
        <w:rPr>
          <w:rFonts w:ascii="Livvic" w:hAnsi="Livvic"/>
          <w:color w:val="auto"/>
          <w:sz w:val="20"/>
          <w:szCs w:val="20"/>
        </w:rPr>
        <w:t xml:space="preserve"> (como notas fiscais, relatórios, comprovantes de pagamento parcial etc.);</w:t>
      </w:r>
    </w:p>
    <w:p w14:paraId="2BDF2D41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Contratos de fornecimento de bens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contrato 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comprovantes da entrega do bem</w:t>
      </w:r>
      <w:r w:rsidRPr="00203938">
        <w:rPr>
          <w:rFonts w:ascii="Livvic" w:hAnsi="Livvic"/>
          <w:color w:val="auto"/>
          <w:sz w:val="20"/>
          <w:szCs w:val="20"/>
        </w:rPr>
        <w:t xml:space="preserve"> (como notas fiscais e canhotos de recebimento assinados).</w:t>
      </w:r>
    </w:p>
    <w:p w14:paraId="1D34B159" w14:textId="61913500" w:rsidR="00203938" w:rsidRPr="00203938" w:rsidRDefault="00203938" w:rsidP="00203938">
      <w:pPr>
        <w:spacing w:after="160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Atenção</w:t>
      </w:r>
      <w:r w:rsidRPr="00203938">
        <w:rPr>
          <w:rFonts w:ascii="Livvic" w:hAnsi="Livvic"/>
          <w:color w:val="auto"/>
          <w:sz w:val="20"/>
          <w:szCs w:val="20"/>
        </w:rPr>
        <w:t>: A ausência de documentos essenciais ou a apresentação incompleta pode comprometer a análise do crédito e sua correta verificação.</w:t>
      </w:r>
    </w:p>
    <w:p w14:paraId="7F7E4B11" w14:textId="3870B160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</w:p>
    <w:p w14:paraId="7206E83F" w14:textId="098468DE" w:rsidR="00203938" w:rsidRPr="00CB6A0F" w:rsidRDefault="00203938" w:rsidP="0020393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</w:p>
    <w:p w14:paraId="0E08BE3A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00766036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5855A061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67F67BE2" w14:textId="77777777" w:rsidR="00203938" w:rsidRDefault="00203938" w:rsidP="00203938">
      <w:pPr>
        <w:jc w:val="both"/>
      </w:pPr>
    </w:p>
    <w:p w14:paraId="75FB7FD0" w14:textId="77777777" w:rsidR="00203938" w:rsidRDefault="00203938" w:rsidP="00203938">
      <w:pPr>
        <w:jc w:val="both"/>
      </w:pPr>
    </w:p>
    <w:p w14:paraId="4C635249" w14:textId="77777777" w:rsidR="00203938" w:rsidRDefault="00203938" w:rsidP="00203938">
      <w:pPr>
        <w:jc w:val="both"/>
      </w:pPr>
    </w:p>
    <w:p w14:paraId="5E5500DA" w14:textId="77777777" w:rsidR="000D3F8A" w:rsidRDefault="000D3F8A" w:rsidP="00203938">
      <w:pPr>
        <w:jc w:val="both"/>
      </w:pPr>
    </w:p>
    <w:sectPr w:rsidR="000D3F8A" w:rsidSect="002039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12780" w14:textId="77777777" w:rsidR="00FE0EB1" w:rsidRDefault="00FE0EB1" w:rsidP="00203938">
      <w:pPr>
        <w:spacing w:line="240" w:lineRule="auto"/>
      </w:pPr>
      <w:r>
        <w:separator/>
      </w:r>
    </w:p>
  </w:endnote>
  <w:endnote w:type="continuationSeparator" w:id="0">
    <w:p w14:paraId="0659D433" w14:textId="77777777" w:rsidR="00FE0EB1" w:rsidRDefault="00FE0EB1" w:rsidP="002039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00E86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838C" w14:textId="5A52C82D" w:rsidR="005A4047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203938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22AA3C51" wp14:editId="66FEDC35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1421986049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49E92EC2" w14:textId="77777777" w:rsidR="005A4047" w:rsidRPr="00436DE8" w:rsidRDefault="005A404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2AA3C51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49E92EC2" w14:textId="77777777" w:rsidR="005A4047" w:rsidRPr="00436DE8" w:rsidRDefault="005A4047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203938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07F94D4A" wp14:editId="34FD6267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273629208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4B1603A" w14:textId="77777777" w:rsidR="005A4047" w:rsidRPr="00436DE8" w:rsidRDefault="005A4047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589B681" w14:textId="77777777" w:rsidR="005A4047" w:rsidRPr="00436DE8" w:rsidRDefault="005A4047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DAC43D" w14:textId="77777777" w:rsidR="005A4047" w:rsidRPr="00436DE8" w:rsidRDefault="005A404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64E2B36" w14:textId="77777777" w:rsidR="005A4047" w:rsidRPr="00436DE8" w:rsidRDefault="005A404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62C88E6" w14:textId="77777777" w:rsidR="005A4047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7F94D4A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34B1603A" w14:textId="77777777" w:rsidR="005A4047" w:rsidRPr="00436DE8" w:rsidRDefault="005A4047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1589B681" w14:textId="77777777" w:rsidR="005A4047" w:rsidRPr="00436DE8" w:rsidRDefault="005A404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15DAC43D" w14:textId="77777777" w:rsidR="005A4047" w:rsidRPr="00436DE8" w:rsidRDefault="005A404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164E2B36" w14:textId="77777777" w:rsidR="005A4047" w:rsidRPr="00436DE8" w:rsidRDefault="005A404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562C88E6" w14:textId="77777777" w:rsidR="005A4047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43ED4B41" w14:textId="77777777" w:rsidR="005A4047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016CDBB4" w14:textId="77777777" w:rsidR="005A4047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7952D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F8EDD" w14:textId="77777777" w:rsidR="00FE0EB1" w:rsidRDefault="00FE0EB1" w:rsidP="00203938">
      <w:pPr>
        <w:spacing w:line="240" w:lineRule="auto"/>
      </w:pPr>
      <w:r>
        <w:separator/>
      </w:r>
    </w:p>
  </w:footnote>
  <w:footnote w:type="continuationSeparator" w:id="0">
    <w:p w14:paraId="131BEFF0" w14:textId="77777777" w:rsidR="00FE0EB1" w:rsidRDefault="00FE0EB1" w:rsidP="002039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E1039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A2025" w14:textId="34577115" w:rsidR="005A4047" w:rsidRPr="00436DE8" w:rsidRDefault="0020393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BB1E791" wp14:editId="5D0217C9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35724936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7A335F9A" w14:textId="77777777" w:rsidR="005A4047" w:rsidRPr="00436DE8" w:rsidRDefault="005A404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B1E791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7A335F9A" w14:textId="77777777" w:rsidR="005A4047" w:rsidRPr="00436DE8" w:rsidRDefault="005A4047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E87DB2A" wp14:editId="3BC6416C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11017864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322989B" w14:textId="77777777" w:rsidR="005A4047" w:rsidRPr="00436DE8" w:rsidRDefault="005A4047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617B28F" w14:textId="77777777" w:rsidR="005A4047" w:rsidRPr="00436DE8" w:rsidRDefault="005A4047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497A83F" w14:textId="77777777" w:rsidR="005A4047" w:rsidRPr="00436DE8" w:rsidRDefault="005A4047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744448146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65720556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E87DB2A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1322989B" w14:textId="77777777" w:rsidR="005A4047" w:rsidRPr="00436DE8" w:rsidRDefault="005A4047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4617B28F" w14:textId="77777777" w:rsidR="005A4047" w:rsidRPr="00436DE8" w:rsidRDefault="005A404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6497A83F" w14:textId="77777777" w:rsidR="005A4047" w:rsidRPr="00436DE8" w:rsidRDefault="005A4047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0EFB1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973671"/>
    <w:multiLevelType w:val="multilevel"/>
    <w:tmpl w:val="B28C3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E1A91"/>
    <w:multiLevelType w:val="hybridMultilevel"/>
    <w:tmpl w:val="7EF63F20"/>
    <w:lvl w:ilvl="0" w:tplc="BC6C0A4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F619F"/>
    <w:multiLevelType w:val="multilevel"/>
    <w:tmpl w:val="2E50FE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3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1327530">
    <w:abstractNumId w:val="3"/>
  </w:num>
  <w:num w:numId="2" w16cid:durableId="99959151">
    <w:abstractNumId w:val="2"/>
  </w:num>
  <w:num w:numId="3" w16cid:durableId="259724037">
    <w:abstractNumId w:val="1"/>
  </w:num>
  <w:num w:numId="4" w16cid:durableId="1061443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38"/>
    <w:rsid w:val="000D3F8A"/>
    <w:rsid w:val="00105AAB"/>
    <w:rsid w:val="00203938"/>
    <w:rsid w:val="002D6A94"/>
    <w:rsid w:val="003744C6"/>
    <w:rsid w:val="0037614B"/>
    <w:rsid w:val="003E4969"/>
    <w:rsid w:val="00541DD8"/>
    <w:rsid w:val="005A4047"/>
    <w:rsid w:val="006B59F5"/>
    <w:rsid w:val="006E0CA0"/>
    <w:rsid w:val="006F212D"/>
    <w:rsid w:val="00756538"/>
    <w:rsid w:val="00863C3B"/>
    <w:rsid w:val="00880D5C"/>
    <w:rsid w:val="00A7168A"/>
    <w:rsid w:val="00B00DCB"/>
    <w:rsid w:val="00C86139"/>
    <w:rsid w:val="00FE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963088"/>
  <w15:chartTrackingRefBased/>
  <w15:docId w15:val="{93E7D364-0A1D-46AB-B231-391CFB9E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938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203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3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39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03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039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039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039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039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039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03938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3938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03938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03938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03938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03938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03938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03938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03938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03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03938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03938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03938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03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03938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0393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0393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03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03938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03938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203938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03938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203938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20393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039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j@hamt.com.b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450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2</cp:revision>
  <dcterms:created xsi:type="dcterms:W3CDTF">2025-05-22T17:29:00Z</dcterms:created>
  <dcterms:modified xsi:type="dcterms:W3CDTF">2025-05-27T12:26:00Z</dcterms:modified>
</cp:coreProperties>
</file>